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388E2A" w14:textId="63C08242" w:rsidR="00140C14" w:rsidRPr="00140C14" w:rsidRDefault="00140C14" w:rsidP="00140C14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40C14">
        <w:rPr>
          <w:rFonts w:ascii="Times New Roman" w:hAnsi="Times New Roman" w:cs="Times New Roman"/>
          <w:sz w:val="28"/>
          <w:szCs w:val="28"/>
          <w:lang w:val="ru-RU"/>
        </w:rPr>
        <w:t>Министерство образования Республики Беларусь</w:t>
      </w:r>
    </w:p>
    <w:p w14:paraId="22339E1B" w14:textId="6B51FB43" w:rsidR="00140C14" w:rsidRPr="00140C14" w:rsidRDefault="00140C14" w:rsidP="00140C14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40C14">
        <w:rPr>
          <w:rFonts w:ascii="Times New Roman" w:hAnsi="Times New Roman" w:cs="Times New Roman"/>
          <w:sz w:val="28"/>
          <w:szCs w:val="28"/>
          <w:lang w:val="ru-RU"/>
        </w:rPr>
        <w:t>Учреждение образования</w:t>
      </w:r>
    </w:p>
    <w:p w14:paraId="67BB73F1" w14:textId="77777777" w:rsidR="00140C14" w:rsidRDefault="00140C14" w:rsidP="00140C14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40C14">
        <w:rPr>
          <w:rFonts w:ascii="Times New Roman" w:hAnsi="Times New Roman" w:cs="Times New Roman"/>
          <w:sz w:val="28"/>
          <w:szCs w:val="28"/>
          <w:lang w:val="ru-RU"/>
        </w:rPr>
        <w:t>"Белорусский государственный университет информатики и радиоэлектроники"</w:t>
      </w:r>
    </w:p>
    <w:p w14:paraId="647B6A4C" w14:textId="77777777" w:rsidR="00140C14" w:rsidRDefault="00140C14" w:rsidP="00140C14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97D92C3" w14:textId="77777777" w:rsidR="00140C14" w:rsidRDefault="00140C14" w:rsidP="00140C14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D0D216F" w14:textId="77777777" w:rsidR="00140C14" w:rsidRDefault="00140C14" w:rsidP="00140C14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91BA11F" w14:textId="77777777" w:rsidR="00140C14" w:rsidRDefault="00140C14" w:rsidP="00140C14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40C14">
        <w:rPr>
          <w:rFonts w:ascii="Times New Roman" w:hAnsi="Times New Roman" w:cs="Times New Roman"/>
          <w:sz w:val="28"/>
          <w:szCs w:val="28"/>
          <w:lang w:val="ru-RU"/>
        </w:rPr>
        <w:t xml:space="preserve"> Кафедра защиты информации </w:t>
      </w:r>
    </w:p>
    <w:p w14:paraId="72533FF4" w14:textId="77777777" w:rsidR="00140C14" w:rsidRDefault="00140C14" w:rsidP="00140C14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11A9B0B" w14:textId="67B1CC20" w:rsidR="00140C14" w:rsidRDefault="00140C14" w:rsidP="00140C14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AF0E834" w14:textId="77777777" w:rsidR="00140C14" w:rsidRDefault="00140C14" w:rsidP="00140C14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A8FDC97" w14:textId="4F4ADF5A" w:rsidR="00140C14" w:rsidRDefault="00140C14" w:rsidP="00140C14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Лабораторная работа №</w:t>
      </w:r>
      <w:r w:rsidR="00993251">
        <w:rPr>
          <w:rFonts w:ascii="Times New Roman" w:hAnsi="Times New Roman" w:cs="Times New Roman"/>
          <w:sz w:val="28"/>
          <w:szCs w:val="28"/>
          <w:lang w:val="ru-RU"/>
        </w:rPr>
        <w:t>8</w:t>
      </w:r>
    </w:p>
    <w:p w14:paraId="3B094C6F" w14:textId="77777777" w:rsidR="00993251" w:rsidRDefault="00140C14" w:rsidP="0099325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993251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="00993251" w:rsidRPr="00993251">
        <w:rPr>
          <w:rFonts w:ascii="Times New Roman" w:hAnsi="Times New Roman" w:cs="Times New Roman"/>
          <w:sz w:val="28"/>
          <w:szCs w:val="28"/>
        </w:rPr>
        <w:t>ПРИМЕНЕНИЕ ПЕРСЕПТРОНА</w:t>
      </w:r>
    </w:p>
    <w:p w14:paraId="76C34ABC" w14:textId="77777777" w:rsidR="00993251" w:rsidRDefault="00993251" w:rsidP="0099325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993251">
        <w:rPr>
          <w:rFonts w:ascii="Times New Roman" w:hAnsi="Times New Roman" w:cs="Times New Roman"/>
          <w:sz w:val="28"/>
          <w:szCs w:val="28"/>
        </w:rPr>
        <w:t xml:space="preserve"> (ОДНОСЛОЙНОЙ ИСКУССТВЕННОЙ НЕЙРОННОЙ СЕТИ) </w:t>
      </w:r>
    </w:p>
    <w:p w14:paraId="33C62435" w14:textId="39CC897D" w:rsidR="002575A3" w:rsidRPr="00993251" w:rsidRDefault="00993251" w:rsidP="00993251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993251">
        <w:rPr>
          <w:rFonts w:ascii="Times New Roman" w:hAnsi="Times New Roman" w:cs="Times New Roman"/>
          <w:sz w:val="28"/>
          <w:szCs w:val="28"/>
        </w:rPr>
        <w:t>В СИСТЕМАХ АУТЕНТИФИКАЦИИ</w:t>
      </w:r>
      <w:r w:rsidR="00140C14" w:rsidRPr="00993251"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14:paraId="2AAE27C8" w14:textId="7638F3E7" w:rsidR="00140C14" w:rsidRDefault="00140C14" w:rsidP="00140C14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1F1D35E" w14:textId="354666BC" w:rsidR="00140C14" w:rsidRDefault="00140C14" w:rsidP="00140C14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8E00CDE" w14:textId="3D1715B1" w:rsidR="00140C14" w:rsidRDefault="00140C14" w:rsidP="00140C14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9A809D5" w14:textId="7E8E04BF" w:rsidR="00993251" w:rsidRDefault="00993251" w:rsidP="00140C14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C838C43" w14:textId="2DA89120" w:rsidR="00140C14" w:rsidRDefault="00140C14" w:rsidP="00993251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7522D2A" w14:textId="769B6285" w:rsidR="00140C14" w:rsidRDefault="00140C14" w:rsidP="00140C14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58"/>
        <w:gridCol w:w="2692"/>
      </w:tblGrid>
      <w:tr w:rsidR="00993251" w14:paraId="38C8D23B" w14:textId="77777777" w:rsidTr="00993251">
        <w:tc>
          <w:tcPr>
            <w:tcW w:w="6658" w:type="dxa"/>
          </w:tcPr>
          <w:p w14:paraId="23617F5A" w14:textId="77777777" w:rsidR="00993251" w:rsidRDefault="00993251" w:rsidP="00993251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Выполнили:</w:t>
            </w:r>
          </w:p>
          <w:p w14:paraId="0B35FD56" w14:textId="5497A8BD" w:rsidR="00993251" w:rsidRDefault="00993251" w:rsidP="00993251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ст.гр.961401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ab/>
            </w:r>
          </w:p>
          <w:p w14:paraId="31448A95" w14:textId="59314C66" w:rsidR="00993251" w:rsidRPr="00A720AE" w:rsidRDefault="00993251" w:rsidP="00993251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Савченко Е.А.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ab/>
            </w:r>
          </w:p>
          <w:p w14:paraId="2D8554C4" w14:textId="77777777" w:rsidR="00993251" w:rsidRDefault="00993251" w:rsidP="00993251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Савич О.А.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ab/>
            </w:r>
          </w:p>
          <w:p w14:paraId="00E9B269" w14:textId="77777777" w:rsidR="00993251" w:rsidRDefault="00993251" w:rsidP="00140C14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692" w:type="dxa"/>
          </w:tcPr>
          <w:p w14:paraId="6CF48D87" w14:textId="77777777" w:rsidR="00993251" w:rsidRDefault="00993251" w:rsidP="0099325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Проверил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</w:p>
          <w:p w14:paraId="206E0BD6" w14:textId="698F81AE" w:rsidR="00993251" w:rsidRPr="00993251" w:rsidRDefault="00993251" w:rsidP="00993251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Лобунов В.В.</w:t>
            </w:r>
          </w:p>
        </w:tc>
      </w:tr>
    </w:tbl>
    <w:p w14:paraId="574F4DE7" w14:textId="77777777" w:rsidR="00A720AE" w:rsidRDefault="00A720AE" w:rsidP="00140C14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DE400EC" w14:textId="45D02E5F" w:rsidR="00993251" w:rsidRDefault="00140C14" w:rsidP="00993251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Минск 202</w:t>
      </w:r>
      <w:r w:rsidR="00993251">
        <w:rPr>
          <w:rFonts w:ascii="Times New Roman" w:hAnsi="Times New Roman" w:cs="Times New Roman"/>
          <w:sz w:val="28"/>
          <w:szCs w:val="28"/>
          <w:lang w:val="ru-RU"/>
        </w:rPr>
        <w:t>1</w:t>
      </w:r>
    </w:p>
    <w:p w14:paraId="3ECDEDF4" w14:textId="4286B07E" w:rsidR="00140C14" w:rsidRPr="00A720AE" w:rsidRDefault="00140C14" w:rsidP="006C0454">
      <w:pPr>
        <w:spacing w:after="120"/>
        <w:ind w:firstLine="720"/>
        <w:jc w:val="both"/>
        <w:rPr>
          <w:rFonts w:ascii="Times New Roman" w:hAnsi="Times New Roman" w:cs="Times New Roman"/>
          <w:i/>
          <w:iCs/>
          <w:sz w:val="28"/>
          <w:szCs w:val="28"/>
          <w:lang w:val="ru-RU"/>
        </w:rPr>
      </w:pPr>
      <w:r w:rsidRPr="00140C14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Цель:</w:t>
      </w:r>
      <w:r w:rsidRPr="00140C1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93251">
        <w:rPr>
          <w:rFonts w:ascii="Times New Roman" w:hAnsi="Times New Roman" w:cs="Times New Roman"/>
          <w:sz w:val="28"/>
          <w:szCs w:val="28"/>
          <w:lang w:val="ru-RU"/>
        </w:rPr>
        <w:t xml:space="preserve">изучить </w:t>
      </w:r>
      <w:r w:rsidR="005840E9">
        <w:rPr>
          <w:rFonts w:ascii="Times New Roman" w:hAnsi="Times New Roman" w:cs="Times New Roman"/>
          <w:sz w:val="28"/>
          <w:szCs w:val="28"/>
          <w:lang w:val="ru-RU"/>
        </w:rPr>
        <w:t>персептрон как логически исходную точку для изучения искусственных нейронных сетей в системах аутентификации.</w:t>
      </w:r>
    </w:p>
    <w:p w14:paraId="79F01473" w14:textId="442DA4DE" w:rsidR="00140C14" w:rsidRDefault="00140C14" w:rsidP="006C0454">
      <w:pPr>
        <w:spacing w:after="120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140C14">
        <w:rPr>
          <w:rFonts w:ascii="Times New Roman" w:hAnsi="Times New Roman" w:cs="Times New Roman"/>
          <w:b/>
          <w:bCs/>
          <w:sz w:val="28"/>
          <w:szCs w:val="28"/>
          <w:lang w:val="ru-RU"/>
        </w:rPr>
        <w:t>Ход работы</w:t>
      </w:r>
    </w:p>
    <w:p w14:paraId="261AC359" w14:textId="170EB35C" w:rsidR="005840E9" w:rsidRPr="00A341FC" w:rsidRDefault="005840E9" w:rsidP="006C0454">
      <w:pPr>
        <w:spacing w:after="12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программе </w:t>
      </w:r>
      <w:r>
        <w:rPr>
          <w:rFonts w:ascii="Times New Roman" w:hAnsi="Times New Roman" w:cs="Times New Roman"/>
          <w:sz w:val="28"/>
          <w:szCs w:val="28"/>
        </w:rPr>
        <w:t xml:space="preserve">PAINT.NET </w:t>
      </w:r>
      <w:r>
        <w:rPr>
          <w:rFonts w:ascii="Times New Roman" w:hAnsi="Times New Roman" w:cs="Times New Roman"/>
          <w:sz w:val="28"/>
          <w:szCs w:val="28"/>
          <w:lang w:val="ru-RU"/>
        </w:rPr>
        <w:t>нами были созданы по 5 изображений двухбуквенных символов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(мы выбрали символы </w:t>
      </w:r>
      <w:r>
        <w:rPr>
          <w:rFonts w:ascii="Times New Roman" w:hAnsi="Times New Roman" w:cs="Times New Roman"/>
          <w:sz w:val="28"/>
          <w:szCs w:val="28"/>
        </w:rPr>
        <w:t xml:space="preserve">m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>w)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 заданными по условию характеристиками. После чего был создан текстовый файл</w:t>
      </w:r>
      <w:r w:rsidRPr="005840E9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r w:rsidRPr="005840E9">
        <w:rPr>
          <w:rFonts w:ascii="Times New Roman" w:hAnsi="Times New Roman" w:cs="Times New Roman"/>
          <w:i/>
          <w:iCs/>
          <w:sz w:val="28"/>
          <w:szCs w:val="28"/>
        </w:rPr>
        <w:t>rules.txt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в который мы вносили значения  1 и -1 в соответствии с изображениями в порядке 10 строк ( 1 – для первого символа</w:t>
      </w:r>
      <w:r>
        <w:rPr>
          <w:rFonts w:ascii="Times New Roman" w:hAnsi="Times New Roman" w:cs="Times New Roman"/>
          <w:sz w:val="28"/>
          <w:szCs w:val="28"/>
        </w:rPr>
        <w:t xml:space="preserve"> ; </w:t>
      </w:r>
      <w:r>
        <w:rPr>
          <w:rFonts w:ascii="Times New Roman" w:hAnsi="Times New Roman" w:cs="Times New Roman"/>
          <w:sz w:val="28"/>
          <w:szCs w:val="28"/>
          <w:lang w:val="ru-RU"/>
        </w:rPr>
        <w:t>-1 – для второго) . Далее нашу программу необходимо было обучить через</w:t>
      </w:r>
      <w:r w:rsidRPr="005840E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840E9">
        <w:rPr>
          <w:rFonts w:ascii="Times New Roman" w:hAnsi="Times New Roman" w:cs="Times New Roman"/>
          <w:sz w:val="28"/>
          <w:szCs w:val="28"/>
        </w:rPr>
        <w:t>PersTeacher.exe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, здесь мы указали путь к файлу, название классов и нажали "обучить".</w:t>
      </w:r>
      <w:r w:rsidR="00A341FC">
        <w:rPr>
          <w:rFonts w:ascii="Times New Roman" w:hAnsi="Times New Roman" w:cs="Times New Roman"/>
          <w:sz w:val="28"/>
          <w:szCs w:val="28"/>
        </w:rPr>
        <w:t xml:space="preserve"> </w:t>
      </w:r>
      <w:r w:rsidR="00A341FC">
        <w:rPr>
          <w:rFonts w:ascii="Times New Roman" w:hAnsi="Times New Roman" w:cs="Times New Roman"/>
          <w:sz w:val="28"/>
          <w:szCs w:val="28"/>
          <w:lang w:val="ru-RU"/>
        </w:rPr>
        <w:t xml:space="preserve"> Автоматически создался файл с именем </w:t>
      </w:r>
      <w:r w:rsidR="00A341FC" w:rsidRPr="00A341FC">
        <w:rPr>
          <w:rFonts w:ascii="Times New Roman" w:hAnsi="Times New Roman" w:cs="Times New Roman"/>
          <w:sz w:val="28"/>
          <w:szCs w:val="28"/>
        </w:rPr>
        <w:t>perseptron.dat</w:t>
      </w:r>
      <w:r w:rsidR="00A341FC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74E65D2" w14:textId="18F721A5" w:rsidR="005840E9" w:rsidRDefault="005840E9" w:rsidP="006C0454">
      <w:pPr>
        <w:spacing w:after="12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840E9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5D7B8173" wp14:editId="5237CBCC">
            <wp:extent cx="4800600" cy="3993320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08493" cy="3999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7116" w14:textId="59AA89BC" w:rsidR="005840E9" w:rsidRDefault="00A341FC" w:rsidP="005840E9">
      <w:pPr>
        <w:spacing w:after="1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Следующим шагом мы создали </w:t>
      </w:r>
      <w:r w:rsidRPr="00A341FC">
        <w:rPr>
          <w:rFonts w:ascii="Times New Roman" w:hAnsi="Times New Roman" w:cs="Times New Roman"/>
          <w:sz w:val="28"/>
          <w:szCs w:val="28"/>
        </w:rPr>
        <w:t>по два дополнительных изображения обоих буквенных символов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A341FC">
        <w:rPr>
          <w:rFonts w:ascii="Times New Roman" w:hAnsi="Times New Roman" w:cs="Times New Roman"/>
          <w:sz w:val="28"/>
          <w:szCs w:val="28"/>
        </w:rPr>
        <w:t>два изображения буквенных символов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341FC">
        <w:rPr>
          <w:rFonts w:ascii="Times New Roman" w:hAnsi="Times New Roman" w:cs="Times New Roman"/>
          <w:sz w:val="28"/>
          <w:szCs w:val="28"/>
        </w:rPr>
        <w:t>отличных от ранее созданных символов.</w:t>
      </w:r>
      <w:r w:rsidRPr="00A341FC">
        <w:t xml:space="preserve"> </w:t>
      </w:r>
      <w:r w:rsidRPr="00A341F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Запустили программу </w:t>
      </w:r>
      <w:r w:rsidRPr="00A341FC">
        <w:rPr>
          <w:rFonts w:ascii="Times New Roman" w:hAnsi="Times New Roman" w:cs="Times New Roman"/>
          <w:sz w:val="28"/>
          <w:szCs w:val="28"/>
        </w:rPr>
        <w:t>Perseptron.exe</w:t>
      </w:r>
      <w:r>
        <w:rPr>
          <w:rFonts w:ascii="Times New Roman" w:hAnsi="Times New Roman" w:cs="Times New Roman"/>
          <w:sz w:val="28"/>
          <w:szCs w:val="28"/>
          <w:lang w:val="ru-RU"/>
        </w:rPr>
        <w:t>, куда указали путь к файлу</w:t>
      </w:r>
      <w:r w:rsidRPr="00A341F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341FC">
        <w:rPr>
          <w:rFonts w:ascii="Times New Roman" w:hAnsi="Times New Roman" w:cs="Times New Roman"/>
          <w:sz w:val="28"/>
          <w:szCs w:val="28"/>
        </w:rPr>
        <w:t>perseptron.dat,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поочередно загружали изображения и получали необходимые результаты для заполнения таблицы. </w:t>
      </w:r>
    </w:p>
    <w:p w14:paraId="7E72E7FB" w14:textId="19804E87" w:rsidR="00A341FC" w:rsidRPr="00A341FC" w:rsidRDefault="00A341FC" w:rsidP="005840E9">
      <w:pPr>
        <w:spacing w:after="1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Некоторые изображения и таблица приведены далее.</w:t>
      </w:r>
    </w:p>
    <w:p w14:paraId="319C4C36" w14:textId="696BB799" w:rsidR="00A341FC" w:rsidRDefault="00A341FC" w:rsidP="005840E9">
      <w:pPr>
        <w:spacing w:after="1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341FC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663F2C65" wp14:editId="674D45FA">
            <wp:extent cx="4579258" cy="26193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15426" cy="264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486A" w14:textId="5A58F955" w:rsidR="00A341FC" w:rsidRDefault="00A341FC" w:rsidP="005840E9">
      <w:pPr>
        <w:spacing w:after="1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341FC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7F022BA1" wp14:editId="54F96207">
            <wp:extent cx="4533900" cy="242389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47596" cy="24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2281E" w14:textId="4CA2AB63" w:rsidR="00A341FC" w:rsidRDefault="00A341FC" w:rsidP="005840E9">
      <w:pPr>
        <w:spacing w:after="1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341FC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1795C8AA" wp14:editId="32F8DBA3">
            <wp:extent cx="4609947" cy="2581275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21138" cy="258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B8DF7" w14:textId="77777777" w:rsidR="00A341FC" w:rsidRPr="00A341FC" w:rsidRDefault="00A341FC" w:rsidP="005840E9">
      <w:pPr>
        <w:spacing w:after="1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2B1197B" w14:textId="1CE8699D" w:rsidR="005840E9" w:rsidRDefault="00A341FC" w:rsidP="005840E9">
      <w:pPr>
        <w:spacing w:after="1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341FC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1D8080DD" wp14:editId="12CEA6F9">
            <wp:extent cx="4181475" cy="244008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08271" cy="245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866A2" w14:textId="60952332" w:rsidR="00A341FC" w:rsidRDefault="00A341FC" w:rsidP="005840E9">
      <w:pPr>
        <w:spacing w:after="1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341FC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51221534" wp14:editId="2AD5A12E">
            <wp:extent cx="4246748" cy="2336165"/>
            <wp:effectExtent l="0" t="0" r="1905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61386" cy="234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2BED" w14:textId="7CABD9F0" w:rsidR="00A341FC" w:rsidRDefault="00CE76B6" w:rsidP="005840E9">
      <w:pPr>
        <w:spacing w:after="1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E76B6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3D2BD3D5" wp14:editId="11DA3EE7">
            <wp:extent cx="4236409" cy="23431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49098" cy="235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4CAF7" w14:textId="2310C4E0" w:rsidR="00CE76B6" w:rsidRDefault="00CE76B6" w:rsidP="005840E9">
      <w:pPr>
        <w:spacing w:after="1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E76B6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4DC4DAA0" wp14:editId="5D3025FC">
            <wp:extent cx="4448175" cy="257480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67255" cy="258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D982B" w14:textId="77777777" w:rsidR="007D3A72" w:rsidRDefault="007D3A72" w:rsidP="005840E9">
      <w:pPr>
        <w:spacing w:after="1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140F9C2" w14:textId="4D7A231E" w:rsidR="00CE76B6" w:rsidRDefault="007D3A72" w:rsidP="007D3A72">
      <w:pPr>
        <w:spacing w:after="0"/>
        <w:ind w:left="-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Таблица 1 – Результат распознавания символов персептроном</w:t>
      </w:r>
    </w:p>
    <w:tbl>
      <w:tblPr>
        <w:tblStyle w:val="a3"/>
        <w:tblW w:w="10057" w:type="dxa"/>
        <w:tblInd w:w="-714" w:type="dxa"/>
        <w:tblLook w:val="04A0" w:firstRow="1" w:lastRow="0" w:firstColumn="1" w:lastColumn="0" w:noHBand="0" w:noVBand="1"/>
      </w:tblPr>
      <w:tblGrid>
        <w:gridCol w:w="2745"/>
        <w:gridCol w:w="609"/>
        <w:gridCol w:w="609"/>
        <w:gridCol w:w="609"/>
        <w:gridCol w:w="609"/>
        <w:gridCol w:w="609"/>
        <w:gridCol w:w="588"/>
        <w:gridCol w:w="588"/>
        <w:gridCol w:w="594"/>
        <w:gridCol w:w="593"/>
        <w:gridCol w:w="696"/>
        <w:gridCol w:w="604"/>
        <w:gridCol w:w="604"/>
      </w:tblGrid>
      <w:tr w:rsidR="007D3A72" w14:paraId="5D09F8D1" w14:textId="21613643" w:rsidTr="007D3A72">
        <w:trPr>
          <w:trHeight w:val="435"/>
        </w:trPr>
        <w:tc>
          <w:tcPr>
            <w:tcW w:w="2745" w:type="dxa"/>
          </w:tcPr>
          <w:p w14:paraId="539059E5" w14:textId="3962FA1C" w:rsidR="007D3A72" w:rsidRDefault="007D3A72" w:rsidP="005840E9">
            <w:pPr>
              <w:spacing w:after="120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Символ</w:t>
            </w:r>
          </w:p>
        </w:tc>
        <w:tc>
          <w:tcPr>
            <w:tcW w:w="609" w:type="dxa"/>
          </w:tcPr>
          <w:p w14:paraId="63D580A1" w14:textId="4CC95F0B" w:rsidR="007D3A72" w:rsidRDefault="007D3A72" w:rsidP="005840E9">
            <w:pPr>
              <w:spacing w:after="120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</w:p>
        </w:tc>
        <w:tc>
          <w:tcPr>
            <w:tcW w:w="609" w:type="dxa"/>
          </w:tcPr>
          <w:p w14:paraId="10B4838C" w14:textId="645000A9" w:rsidR="007D3A72" w:rsidRDefault="007D3A72" w:rsidP="005840E9">
            <w:pPr>
              <w:spacing w:after="120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2</w:t>
            </w:r>
          </w:p>
        </w:tc>
        <w:tc>
          <w:tcPr>
            <w:tcW w:w="609" w:type="dxa"/>
          </w:tcPr>
          <w:p w14:paraId="78274A47" w14:textId="6C364129" w:rsidR="007D3A72" w:rsidRDefault="007D3A72" w:rsidP="005840E9">
            <w:pPr>
              <w:spacing w:after="120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3</w:t>
            </w:r>
          </w:p>
        </w:tc>
        <w:tc>
          <w:tcPr>
            <w:tcW w:w="609" w:type="dxa"/>
          </w:tcPr>
          <w:p w14:paraId="16597D62" w14:textId="786EC611" w:rsidR="007D3A72" w:rsidRDefault="007D3A72" w:rsidP="005840E9">
            <w:pPr>
              <w:spacing w:after="120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4</w:t>
            </w:r>
          </w:p>
        </w:tc>
        <w:tc>
          <w:tcPr>
            <w:tcW w:w="609" w:type="dxa"/>
          </w:tcPr>
          <w:p w14:paraId="022BC82F" w14:textId="4CB163E6" w:rsidR="007D3A72" w:rsidRDefault="007D3A72" w:rsidP="005840E9">
            <w:pPr>
              <w:spacing w:after="120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  <w:tc>
          <w:tcPr>
            <w:tcW w:w="588" w:type="dxa"/>
          </w:tcPr>
          <w:p w14:paraId="64AB73A9" w14:textId="4C5253C8" w:rsidR="007D3A72" w:rsidRDefault="007D3A72" w:rsidP="005840E9">
            <w:pPr>
              <w:spacing w:after="120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6</w:t>
            </w:r>
          </w:p>
        </w:tc>
        <w:tc>
          <w:tcPr>
            <w:tcW w:w="588" w:type="dxa"/>
          </w:tcPr>
          <w:p w14:paraId="20810A44" w14:textId="0D6508B6" w:rsidR="007D3A72" w:rsidRDefault="007D3A72" w:rsidP="005840E9">
            <w:pPr>
              <w:spacing w:after="120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7</w:t>
            </w:r>
          </w:p>
        </w:tc>
        <w:tc>
          <w:tcPr>
            <w:tcW w:w="594" w:type="dxa"/>
          </w:tcPr>
          <w:p w14:paraId="1173A474" w14:textId="780BD48D" w:rsidR="007D3A72" w:rsidRDefault="007D3A72" w:rsidP="005840E9">
            <w:pPr>
              <w:spacing w:after="120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8</w:t>
            </w:r>
          </w:p>
        </w:tc>
        <w:tc>
          <w:tcPr>
            <w:tcW w:w="593" w:type="dxa"/>
          </w:tcPr>
          <w:p w14:paraId="1C78B023" w14:textId="78E62C64" w:rsidR="007D3A72" w:rsidRDefault="007D3A72" w:rsidP="005840E9">
            <w:pPr>
              <w:spacing w:after="120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9</w:t>
            </w:r>
          </w:p>
        </w:tc>
        <w:tc>
          <w:tcPr>
            <w:tcW w:w="696" w:type="dxa"/>
          </w:tcPr>
          <w:p w14:paraId="5F4ACCB1" w14:textId="16ABF357" w:rsidR="007D3A72" w:rsidRPr="007D3A72" w:rsidRDefault="007D3A72" w:rsidP="005840E9">
            <w:pPr>
              <w:spacing w:after="12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604" w:type="dxa"/>
          </w:tcPr>
          <w:p w14:paraId="296B7717" w14:textId="03589FD8" w:rsidR="007D3A72" w:rsidRDefault="007D3A72" w:rsidP="005840E9">
            <w:pPr>
              <w:spacing w:after="12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</w:t>
            </w:r>
          </w:p>
        </w:tc>
        <w:tc>
          <w:tcPr>
            <w:tcW w:w="604" w:type="dxa"/>
          </w:tcPr>
          <w:p w14:paraId="1AC48387" w14:textId="111A4033" w:rsidR="007D3A72" w:rsidRPr="007D3A72" w:rsidRDefault="007D3A72" w:rsidP="005840E9">
            <w:pPr>
              <w:spacing w:after="120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</w:t>
            </w:r>
          </w:p>
        </w:tc>
      </w:tr>
      <w:tr w:rsidR="007D3A72" w14:paraId="7A369F3F" w14:textId="6D12E248" w:rsidTr="007D3A72">
        <w:trPr>
          <w:trHeight w:val="765"/>
        </w:trPr>
        <w:tc>
          <w:tcPr>
            <w:tcW w:w="2745" w:type="dxa"/>
          </w:tcPr>
          <w:p w14:paraId="629B5C6A" w14:textId="1360B07F" w:rsidR="007D3A72" w:rsidRDefault="007D3A72" w:rsidP="005840E9">
            <w:pPr>
              <w:spacing w:after="120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Название класса</w:t>
            </w:r>
          </w:p>
        </w:tc>
        <w:tc>
          <w:tcPr>
            <w:tcW w:w="609" w:type="dxa"/>
          </w:tcPr>
          <w:p w14:paraId="7D353D53" w14:textId="39D7CF88" w:rsidR="007D3A72" w:rsidRDefault="007D3A72" w:rsidP="005840E9">
            <w:pPr>
              <w:spacing w:after="120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</w:p>
        </w:tc>
        <w:tc>
          <w:tcPr>
            <w:tcW w:w="609" w:type="dxa"/>
          </w:tcPr>
          <w:p w14:paraId="7E7E8BCA" w14:textId="27416A5A" w:rsidR="007D3A72" w:rsidRDefault="007D3A72" w:rsidP="005840E9">
            <w:pPr>
              <w:spacing w:after="120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</w:p>
        </w:tc>
        <w:tc>
          <w:tcPr>
            <w:tcW w:w="609" w:type="dxa"/>
          </w:tcPr>
          <w:p w14:paraId="57C5C14A" w14:textId="1399BF49" w:rsidR="007D3A72" w:rsidRDefault="007D3A72" w:rsidP="005840E9">
            <w:pPr>
              <w:spacing w:after="120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</w:p>
        </w:tc>
        <w:tc>
          <w:tcPr>
            <w:tcW w:w="609" w:type="dxa"/>
          </w:tcPr>
          <w:p w14:paraId="589505EE" w14:textId="0C4C1D07" w:rsidR="007D3A72" w:rsidRDefault="007D3A72" w:rsidP="005840E9">
            <w:pPr>
              <w:spacing w:after="120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</w:p>
        </w:tc>
        <w:tc>
          <w:tcPr>
            <w:tcW w:w="609" w:type="dxa"/>
          </w:tcPr>
          <w:p w14:paraId="68115154" w14:textId="5F025049" w:rsidR="007D3A72" w:rsidRDefault="007D3A72" w:rsidP="005840E9">
            <w:pPr>
              <w:spacing w:after="120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</w:p>
        </w:tc>
        <w:tc>
          <w:tcPr>
            <w:tcW w:w="588" w:type="dxa"/>
          </w:tcPr>
          <w:p w14:paraId="7B69E37F" w14:textId="7AF1B231" w:rsidR="007D3A72" w:rsidRDefault="007D3A72" w:rsidP="005840E9">
            <w:pPr>
              <w:spacing w:after="120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-1</w:t>
            </w:r>
          </w:p>
        </w:tc>
        <w:tc>
          <w:tcPr>
            <w:tcW w:w="588" w:type="dxa"/>
          </w:tcPr>
          <w:p w14:paraId="28497321" w14:textId="3AAA4964" w:rsidR="007D3A72" w:rsidRDefault="007D3A72" w:rsidP="005840E9">
            <w:pPr>
              <w:spacing w:after="120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-1</w:t>
            </w:r>
          </w:p>
        </w:tc>
        <w:tc>
          <w:tcPr>
            <w:tcW w:w="594" w:type="dxa"/>
          </w:tcPr>
          <w:p w14:paraId="24D2735C" w14:textId="51B51303" w:rsidR="007D3A72" w:rsidRDefault="007D3A72" w:rsidP="005840E9">
            <w:pPr>
              <w:spacing w:after="120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-1</w:t>
            </w:r>
          </w:p>
        </w:tc>
        <w:tc>
          <w:tcPr>
            <w:tcW w:w="593" w:type="dxa"/>
          </w:tcPr>
          <w:p w14:paraId="38A05701" w14:textId="52FFDE5E" w:rsidR="007D3A72" w:rsidRDefault="007D3A72" w:rsidP="005840E9">
            <w:pPr>
              <w:spacing w:after="120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</w:p>
        </w:tc>
        <w:tc>
          <w:tcPr>
            <w:tcW w:w="696" w:type="dxa"/>
          </w:tcPr>
          <w:p w14:paraId="53C9785A" w14:textId="28AB0C4A" w:rsidR="007D3A72" w:rsidRPr="007D3A72" w:rsidRDefault="007D3A72" w:rsidP="005840E9">
            <w:pPr>
              <w:spacing w:after="12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-1</w:t>
            </w:r>
          </w:p>
        </w:tc>
        <w:tc>
          <w:tcPr>
            <w:tcW w:w="604" w:type="dxa"/>
          </w:tcPr>
          <w:p w14:paraId="087FCFFB" w14:textId="371D9F92" w:rsidR="007D3A72" w:rsidRPr="007D3A72" w:rsidRDefault="007D3A72" w:rsidP="005840E9">
            <w:pPr>
              <w:spacing w:after="120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</w:t>
            </w:r>
          </w:p>
        </w:tc>
        <w:tc>
          <w:tcPr>
            <w:tcW w:w="604" w:type="dxa"/>
          </w:tcPr>
          <w:p w14:paraId="2A5A9259" w14:textId="067F82FA" w:rsidR="007D3A72" w:rsidRPr="007D3A72" w:rsidRDefault="007D3A72" w:rsidP="005840E9">
            <w:pPr>
              <w:spacing w:after="120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</w:t>
            </w:r>
          </w:p>
        </w:tc>
      </w:tr>
      <w:tr w:rsidR="007D3A72" w14:paraId="5785F850" w14:textId="70748847" w:rsidTr="007D3A72">
        <w:trPr>
          <w:trHeight w:val="750"/>
        </w:trPr>
        <w:tc>
          <w:tcPr>
            <w:tcW w:w="2745" w:type="dxa"/>
          </w:tcPr>
          <w:p w14:paraId="1C882495" w14:textId="52459ED2" w:rsidR="007D3A72" w:rsidRDefault="007D3A72" w:rsidP="005840E9">
            <w:pPr>
              <w:spacing w:after="120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Результат распознавания</w:t>
            </w:r>
          </w:p>
        </w:tc>
        <w:tc>
          <w:tcPr>
            <w:tcW w:w="609" w:type="dxa"/>
          </w:tcPr>
          <w:p w14:paraId="2DF022CD" w14:textId="5D6162FF" w:rsidR="007D3A72" w:rsidRPr="007D3A72" w:rsidRDefault="007D3A72" w:rsidP="005840E9">
            <w:pPr>
              <w:spacing w:after="12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</w:t>
            </w:r>
          </w:p>
        </w:tc>
        <w:tc>
          <w:tcPr>
            <w:tcW w:w="609" w:type="dxa"/>
          </w:tcPr>
          <w:p w14:paraId="7073CE90" w14:textId="16BFF687" w:rsidR="007D3A72" w:rsidRPr="007D3A72" w:rsidRDefault="007D3A72" w:rsidP="005840E9">
            <w:pPr>
              <w:spacing w:after="12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</w:t>
            </w:r>
          </w:p>
        </w:tc>
        <w:tc>
          <w:tcPr>
            <w:tcW w:w="609" w:type="dxa"/>
          </w:tcPr>
          <w:p w14:paraId="25C85E14" w14:textId="22FE744A" w:rsidR="007D3A72" w:rsidRPr="007D3A72" w:rsidRDefault="007D3A72" w:rsidP="005840E9">
            <w:pPr>
              <w:spacing w:after="12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</w:t>
            </w:r>
          </w:p>
        </w:tc>
        <w:tc>
          <w:tcPr>
            <w:tcW w:w="609" w:type="dxa"/>
          </w:tcPr>
          <w:p w14:paraId="12CDF12C" w14:textId="5276649B" w:rsidR="007D3A72" w:rsidRPr="007D3A72" w:rsidRDefault="007D3A72" w:rsidP="005840E9">
            <w:pPr>
              <w:spacing w:after="12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</w:t>
            </w:r>
          </w:p>
        </w:tc>
        <w:tc>
          <w:tcPr>
            <w:tcW w:w="609" w:type="dxa"/>
          </w:tcPr>
          <w:p w14:paraId="01A9D88A" w14:textId="5C660FBB" w:rsidR="007D3A72" w:rsidRPr="007D3A72" w:rsidRDefault="007D3A72" w:rsidP="005840E9">
            <w:pPr>
              <w:spacing w:after="12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</w:t>
            </w:r>
          </w:p>
        </w:tc>
        <w:tc>
          <w:tcPr>
            <w:tcW w:w="588" w:type="dxa"/>
          </w:tcPr>
          <w:p w14:paraId="6BE4D868" w14:textId="0123FB23" w:rsidR="007D3A72" w:rsidRPr="007D3A72" w:rsidRDefault="007D3A72" w:rsidP="005840E9">
            <w:pPr>
              <w:spacing w:after="12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w</w:t>
            </w:r>
          </w:p>
        </w:tc>
        <w:tc>
          <w:tcPr>
            <w:tcW w:w="588" w:type="dxa"/>
          </w:tcPr>
          <w:p w14:paraId="454F096A" w14:textId="377AE806" w:rsidR="007D3A72" w:rsidRPr="007D3A72" w:rsidRDefault="007D3A72" w:rsidP="005840E9">
            <w:pPr>
              <w:spacing w:after="12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w</w:t>
            </w:r>
          </w:p>
        </w:tc>
        <w:tc>
          <w:tcPr>
            <w:tcW w:w="594" w:type="dxa"/>
          </w:tcPr>
          <w:p w14:paraId="042901A7" w14:textId="448EDB2B" w:rsidR="007D3A72" w:rsidRPr="007D3A72" w:rsidRDefault="007D3A72" w:rsidP="005840E9">
            <w:pPr>
              <w:spacing w:after="12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w</w:t>
            </w:r>
          </w:p>
        </w:tc>
        <w:tc>
          <w:tcPr>
            <w:tcW w:w="593" w:type="dxa"/>
          </w:tcPr>
          <w:p w14:paraId="3431047D" w14:textId="30E7B81C" w:rsidR="007D3A72" w:rsidRPr="007D3A72" w:rsidRDefault="007D3A72" w:rsidP="005840E9">
            <w:pPr>
              <w:spacing w:after="12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w</w:t>
            </w:r>
          </w:p>
        </w:tc>
        <w:tc>
          <w:tcPr>
            <w:tcW w:w="696" w:type="dxa"/>
          </w:tcPr>
          <w:p w14:paraId="380F119E" w14:textId="450337BE" w:rsidR="007D3A72" w:rsidRDefault="007D3A72" w:rsidP="005840E9">
            <w:pPr>
              <w:spacing w:after="12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w</w:t>
            </w:r>
          </w:p>
        </w:tc>
        <w:tc>
          <w:tcPr>
            <w:tcW w:w="604" w:type="dxa"/>
          </w:tcPr>
          <w:p w14:paraId="419CFDC2" w14:textId="3DBAC6C9" w:rsidR="007D3A72" w:rsidRPr="007D3A72" w:rsidRDefault="007D3A72" w:rsidP="005840E9">
            <w:pPr>
              <w:spacing w:after="12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</w:t>
            </w:r>
          </w:p>
        </w:tc>
        <w:tc>
          <w:tcPr>
            <w:tcW w:w="604" w:type="dxa"/>
          </w:tcPr>
          <w:p w14:paraId="3EBFDFF5" w14:textId="4168CF7B" w:rsidR="007D3A72" w:rsidRDefault="007D3A72" w:rsidP="005840E9">
            <w:pPr>
              <w:spacing w:after="12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</w:t>
            </w:r>
          </w:p>
        </w:tc>
      </w:tr>
    </w:tbl>
    <w:p w14:paraId="21FB98A1" w14:textId="77777777" w:rsidR="007D3A72" w:rsidRPr="005840E9" w:rsidRDefault="007D3A72" w:rsidP="005840E9">
      <w:pPr>
        <w:spacing w:after="1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DD1F18C" w14:textId="40F6365B" w:rsidR="00F0285D" w:rsidRPr="00F3496F" w:rsidRDefault="00AB17D1" w:rsidP="00A95381">
      <w:pPr>
        <w:spacing w:after="12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B17D1">
        <w:rPr>
          <w:rFonts w:ascii="Times New Roman" w:hAnsi="Times New Roman" w:cs="Times New Roman"/>
          <w:b/>
          <w:bCs/>
          <w:sz w:val="28"/>
          <w:szCs w:val="28"/>
          <w:lang w:val="ru-RU"/>
        </w:rPr>
        <w:t>Вывод:</w:t>
      </w:r>
      <w:r w:rsidR="004B07FD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4B07FD">
        <w:rPr>
          <w:rFonts w:ascii="Times New Roman" w:hAnsi="Times New Roman" w:cs="Times New Roman"/>
          <w:sz w:val="28"/>
          <w:szCs w:val="28"/>
          <w:lang w:val="ru-RU"/>
        </w:rPr>
        <w:t>После выполнения данной лабораторной работы можно сделать вывод, что</w:t>
      </w:r>
      <w:r w:rsidR="008D553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B07FD">
        <w:rPr>
          <w:rFonts w:ascii="Times New Roman" w:hAnsi="Times New Roman" w:cs="Times New Roman"/>
          <w:sz w:val="28"/>
          <w:szCs w:val="28"/>
          <w:lang w:val="ru-RU"/>
        </w:rPr>
        <w:t>п</w:t>
      </w:r>
      <w:r w:rsidR="007D3A72">
        <w:rPr>
          <w:rFonts w:ascii="Times New Roman" w:hAnsi="Times New Roman" w:cs="Times New Roman"/>
          <w:sz w:val="28"/>
          <w:szCs w:val="28"/>
          <w:lang w:val="ru-RU"/>
        </w:rPr>
        <w:t>рименение персептрона в системах аутентификации</w:t>
      </w:r>
      <w:r w:rsidR="004B07FD">
        <w:rPr>
          <w:rFonts w:ascii="Times New Roman" w:hAnsi="Times New Roman" w:cs="Times New Roman"/>
          <w:sz w:val="28"/>
          <w:szCs w:val="28"/>
          <w:lang w:val="ru-RU"/>
        </w:rPr>
        <w:t xml:space="preserve"> показывает хорошие результаты. В нашем опыте персептрон смог безошибочно распознать символы, а символам которым он был не обучен  присвоить классы, наиболее схожие с имеющимися.</w:t>
      </w:r>
    </w:p>
    <w:sectPr w:rsidR="00F0285D" w:rsidRPr="00F3496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4F59"/>
    <w:rsid w:val="00140C14"/>
    <w:rsid w:val="002575A3"/>
    <w:rsid w:val="004B07FD"/>
    <w:rsid w:val="005840E9"/>
    <w:rsid w:val="00674F59"/>
    <w:rsid w:val="006C0454"/>
    <w:rsid w:val="007D3A72"/>
    <w:rsid w:val="0086713D"/>
    <w:rsid w:val="008D553B"/>
    <w:rsid w:val="00953867"/>
    <w:rsid w:val="00993251"/>
    <w:rsid w:val="00A341FC"/>
    <w:rsid w:val="00A720AE"/>
    <w:rsid w:val="00A95381"/>
    <w:rsid w:val="00AB17D1"/>
    <w:rsid w:val="00CE76B6"/>
    <w:rsid w:val="00E44ADB"/>
    <w:rsid w:val="00F0285D"/>
    <w:rsid w:val="00F349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EBFB23"/>
  <w15:chartTrackingRefBased/>
  <w15:docId w15:val="{AC30F4A7-7CD6-4188-85D3-6DA488962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44A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4BBF23-3D28-40F4-821B-2459689B9E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5</Pages>
  <Words>290</Words>
  <Characters>1659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 Сорочинский</dc:creator>
  <cp:keywords/>
  <dc:description/>
  <cp:lastModifiedBy>svetLana</cp:lastModifiedBy>
  <cp:revision>3</cp:revision>
  <cp:lastPrinted>2021-09-20T17:20:00Z</cp:lastPrinted>
  <dcterms:created xsi:type="dcterms:W3CDTF">2021-10-05T07:14:00Z</dcterms:created>
  <dcterms:modified xsi:type="dcterms:W3CDTF">2021-10-05T08:36:00Z</dcterms:modified>
</cp:coreProperties>
</file>